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BE" w:rsidRPr="003B70BE" w:rsidRDefault="003B70BE" w:rsidP="003B70BE">
      <w:pPr>
        <w:pBdr>
          <w:top w:val="single" w:sz="6" w:space="6" w:color="E9E1E1"/>
          <w:bottom w:val="single" w:sz="12" w:space="9" w:color="E9E1E1"/>
        </w:pBdr>
        <w:shd w:val="clear" w:color="auto" w:fill="FFFFFF"/>
        <w:spacing w:after="75" w:line="240" w:lineRule="auto"/>
        <w:outlineLvl w:val="0"/>
        <w:rPr>
          <w:rFonts w:ascii="Arial" w:eastAsia="Times New Roman" w:hAnsi="Arial" w:cs="Arial"/>
          <w:color w:val="00285A"/>
          <w:kern w:val="36"/>
          <w:sz w:val="48"/>
          <w:szCs w:val="48"/>
          <w:lang w:eastAsia="de-DE"/>
        </w:rPr>
      </w:pPr>
      <w:r w:rsidRPr="003B70BE">
        <w:rPr>
          <w:rFonts w:ascii="Arial" w:eastAsia="Times New Roman" w:hAnsi="Arial" w:cs="Arial"/>
          <w:color w:val="00285A"/>
          <w:kern w:val="36"/>
          <w:sz w:val="48"/>
          <w:szCs w:val="48"/>
          <w:lang w:eastAsia="de-DE"/>
        </w:rPr>
        <w:t>Mit dem Strohhalm im Kleiderschrank</w:t>
      </w:r>
    </w:p>
    <w:p w:rsidR="00E571F3" w:rsidRDefault="003B70BE">
      <w:r>
        <w:rPr>
          <w:rFonts w:ascii="Arial" w:hAnsi="Arial" w:cs="Arial"/>
          <w:color w:val="333333"/>
          <w:sz w:val="20"/>
          <w:szCs w:val="20"/>
          <w:shd w:val="clear" w:color="auto" w:fill="FAFAFA"/>
        </w:rPr>
        <w:t xml:space="preserve">Erstellt von Judith </w:t>
      </w:r>
      <w:proofErr w:type="spellStart"/>
      <w:r>
        <w:rPr>
          <w:rFonts w:ascii="Arial" w:hAnsi="Arial" w:cs="Arial"/>
          <w:color w:val="333333"/>
          <w:sz w:val="20"/>
          <w:szCs w:val="20"/>
          <w:shd w:val="clear" w:color="auto" w:fill="FAFAFA"/>
        </w:rPr>
        <w:t>Schönicke</w:t>
      </w:r>
      <w:proofErr w:type="spellEnd"/>
      <w:r>
        <w:rPr>
          <w:rFonts w:ascii="Arial" w:hAnsi="Arial" w:cs="Arial"/>
          <w:color w:val="333333"/>
          <w:sz w:val="20"/>
          <w:szCs w:val="20"/>
          <w:shd w:val="clear" w:color="auto" w:fill="FAFAFA"/>
        </w:rPr>
        <w:t xml:space="preserve"> (Bayerischer Rundfunk) | </w:t>
      </w:r>
      <w:r>
        <w:t>24.09.2019 </w:t>
      </w:r>
    </w:p>
    <w:p w:rsidR="003B70BE" w:rsidRDefault="003B70BE"/>
    <w:p w:rsidR="003B70BE" w:rsidRDefault="003B70BE" w:rsidP="003B70BE">
      <w:pPr>
        <w:pStyle w:val="StandardWeb"/>
        <w:shd w:val="clear" w:color="auto" w:fill="FAFAFA"/>
        <w:spacing w:before="0" w:beforeAutospacing="0" w:after="150" w:afterAutospacing="0"/>
        <w:rPr>
          <w:rFonts w:ascii="Arial" w:hAnsi="Arial" w:cs="Arial"/>
          <w:color w:val="333333"/>
        </w:rPr>
      </w:pPr>
      <w:r>
        <w:rPr>
          <w:rStyle w:val="Hervorhebung"/>
          <w:rFonts w:ascii="Arial" w:hAnsi="Arial" w:cs="Arial"/>
          <w:i w:val="0"/>
          <w:iCs w:val="0"/>
          <w:color w:val="666666"/>
        </w:rPr>
        <w:t xml:space="preserve">Bericht des Bayerischen Rundfunks über die Premiere der Starnberger </w:t>
      </w:r>
      <w:proofErr w:type="spellStart"/>
      <w:r>
        <w:rPr>
          <w:rStyle w:val="Hervorhebung"/>
          <w:rFonts w:ascii="Arial" w:hAnsi="Arial" w:cs="Arial"/>
          <w:i w:val="0"/>
          <w:iCs w:val="0"/>
          <w:color w:val="666666"/>
        </w:rPr>
        <w:t>Hörpfade</w:t>
      </w:r>
      <w:proofErr w:type="spellEnd"/>
    </w:p>
    <w:p w:rsidR="003B70BE" w:rsidRDefault="003B70BE" w:rsidP="003B70BE">
      <w:pPr>
        <w:pStyle w:val="StandardWeb"/>
        <w:shd w:val="clear" w:color="auto" w:fill="FAFAFA"/>
        <w:spacing w:before="0" w:beforeAutospacing="0" w:after="150" w:afterAutospacing="0"/>
        <w:rPr>
          <w:rFonts w:asciiTheme="minorHAnsi" w:hAnsiTheme="minorHAnsi" w:cstheme="minorHAnsi"/>
          <w:color w:val="333333"/>
        </w:rPr>
      </w:pPr>
    </w:p>
    <w:p w:rsidR="003B70BE" w:rsidRPr="003B70BE" w:rsidRDefault="003B70BE" w:rsidP="003B70BE">
      <w:pPr>
        <w:pStyle w:val="StandardWeb"/>
        <w:shd w:val="clear" w:color="auto" w:fill="FAFAFA"/>
        <w:spacing w:before="0" w:beforeAutospacing="0" w:after="150" w:afterAutospacing="0"/>
        <w:rPr>
          <w:rFonts w:asciiTheme="minorHAnsi" w:hAnsiTheme="minorHAnsi" w:cstheme="minorHAnsi"/>
          <w:color w:val="333333"/>
        </w:rPr>
      </w:pPr>
      <w:r w:rsidRPr="003B70BE">
        <w:rPr>
          <w:rFonts w:asciiTheme="minorHAnsi" w:hAnsiTheme="minorHAnsi" w:cstheme="minorHAnsi"/>
          <w:color w:val="333333"/>
        </w:rPr>
        <w:t xml:space="preserve">Was hat die Armleuchteralge im Starnberger See mit der Uferpromenade am </w:t>
      </w:r>
      <w:proofErr w:type="spellStart"/>
      <w:r w:rsidRPr="003B70BE">
        <w:rPr>
          <w:rFonts w:asciiTheme="minorHAnsi" w:hAnsiTheme="minorHAnsi" w:cstheme="minorHAnsi"/>
          <w:color w:val="333333"/>
        </w:rPr>
        <w:t>Undosa</w:t>
      </w:r>
      <w:proofErr w:type="spellEnd"/>
      <w:r w:rsidRPr="003B70BE">
        <w:rPr>
          <w:rFonts w:asciiTheme="minorHAnsi" w:hAnsiTheme="minorHAnsi" w:cstheme="minorHAnsi"/>
          <w:color w:val="333333"/>
        </w:rPr>
        <w:t xml:space="preserve"> zu tun? Und wann bezeichnet man jemanden als Armleuchter? Ein neuer </w:t>
      </w:r>
      <w:proofErr w:type="spellStart"/>
      <w:r w:rsidRPr="003B70BE">
        <w:rPr>
          <w:rFonts w:asciiTheme="minorHAnsi" w:hAnsiTheme="minorHAnsi" w:cstheme="minorHAnsi"/>
          <w:color w:val="333333"/>
        </w:rPr>
        <w:t>Audioguide</w:t>
      </w:r>
      <w:proofErr w:type="spellEnd"/>
      <w:r w:rsidRPr="003B70BE">
        <w:rPr>
          <w:rFonts w:asciiTheme="minorHAnsi" w:hAnsiTheme="minorHAnsi" w:cstheme="minorHAnsi"/>
          <w:color w:val="333333"/>
        </w:rPr>
        <w:t xml:space="preserve"> der vhs Starnberger See und des Bayerischen Rundfunks gibt darauf Antwort.</w:t>
      </w:r>
    </w:p>
    <w:p w:rsidR="003B70BE" w:rsidRPr="003B70BE" w:rsidRDefault="003B70BE" w:rsidP="003B70BE">
      <w:pPr>
        <w:pStyle w:val="StandardWeb"/>
        <w:shd w:val="clear" w:color="auto" w:fill="FAFAFA"/>
        <w:spacing w:before="0" w:beforeAutospacing="0" w:after="150" w:afterAutospacing="0"/>
        <w:rPr>
          <w:rFonts w:asciiTheme="minorHAnsi" w:hAnsiTheme="minorHAnsi" w:cstheme="minorHAnsi"/>
          <w:color w:val="333333"/>
        </w:rPr>
      </w:pPr>
      <w:r w:rsidRPr="003B70BE">
        <w:rPr>
          <w:rFonts w:asciiTheme="minorHAnsi" w:hAnsiTheme="minorHAnsi" w:cstheme="minorHAnsi"/>
          <w:color w:val="333333"/>
        </w:rPr>
        <w:t xml:space="preserve">Die Autorinnen und Autoren der sechs Audios bewiesen bei Ihren Recherchen neben Neugierde und Ausdauer auch Erfindungsgeist: Weil Nicola Gorkenant ihr Hörstück "Die Armleuchteralge im Starnberger See“ mit dem </w:t>
      </w:r>
      <w:proofErr w:type="spellStart"/>
      <w:r w:rsidRPr="003B70BE">
        <w:rPr>
          <w:rFonts w:asciiTheme="minorHAnsi" w:hAnsiTheme="minorHAnsi" w:cstheme="minorHAnsi"/>
          <w:color w:val="333333"/>
        </w:rPr>
        <w:t>Geblubber</w:t>
      </w:r>
      <w:proofErr w:type="spellEnd"/>
      <w:r w:rsidRPr="003B70BE">
        <w:rPr>
          <w:rFonts w:asciiTheme="minorHAnsi" w:hAnsiTheme="minorHAnsi" w:cstheme="minorHAnsi"/>
          <w:color w:val="333333"/>
        </w:rPr>
        <w:t xml:space="preserve"> von Wasserblasen untermalen wollte, räumte sie kurzerhand ihren Kleiderschrank aus und setzte sich mit Wasserglas, Strohhalm und Aufnahmegerät hinein.</w:t>
      </w:r>
    </w:p>
    <w:p w:rsidR="003B70BE" w:rsidRPr="003B70BE" w:rsidRDefault="003B70BE" w:rsidP="003B70BE">
      <w:pPr>
        <w:pStyle w:val="StandardWeb"/>
        <w:shd w:val="clear" w:color="auto" w:fill="FAFAFA"/>
        <w:spacing w:before="0" w:beforeAutospacing="0" w:after="150" w:afterAutospacing="0"/>
        <w:rPr>
          <w:rFonts w:asciiTheme="minorHAnsi" w:hAnsiTheme="minorHAnsi" w:cstheme="minorHAnsi"/>
          <w:color w:val="333333"/>
        </w:rPr>
      </w:pPr>
      <w:r w:rsidRPr="003B70BE">
        <w:rPr>
          <w:rFonts w:asciiTheme="minorHAnsi" w:hAnsiTheme="minorHAnsi" w:cstheme="minorHAnsi"/>
          <w:color w:val="333333"/>
        </w:rPr>
        <w:t>„Weil das besser klingt als am See“, erklärte sie bei der Präsentation der Audios. Im Rahmen einer „Langen Nacht“, die den 100. Geburtstag der Volkshochschulen feierte, veranstaltete die vhs Starnberger See einen Spaziergang durch den Ort. An den Punkten, die die Kursteilnehmer porträtiert hatten, wurde jeweils Halt gemacht und das Audio vorgespielt.</w:t>
      </w:r>
    </w:p>
    <w:p w:rsidR="003B70BE" w:rsidRPr="003B70BE" w:rsidRDefault="003B70BE" w:rsidP="003B70BE">
      <w:pPr>
        <w:pStyle w:val="StandardWeb"/>
        <w:shd w:val="clear" w:color="auto" w:fill="FAFAFA"/>
        <w:spacing w:before="0" w:beforeAutospacing="0" w:after="150" w:afterAutospacing="0"/>
        <w:rPr>
          <w:rFonts w:asciiTheme="minorHAnsi" w:hAnsiTheme="minorHAnsi" w:cstheme="minorHAnsi"/>
          <w:color w:val="333333"/>
        </w:rPr>
      </w:pPr>
      <w:r w:rsidRPr="003B70BE">
        <w:rPr>
          <w:rFonts w:asciiTheme="minorHAnsi" w:hAnsiTheme="minorHAnsi" w:cstheme="minorHAnsi"/>
          <w:color w:val="333333"/>
        </w:rPr>
        <w:t xml:space="preserve">So erfuhren die Spaziergänger, wer Friedrich Wilhelm Hackländer war, machten einen virtuellen Museumsrundgang mit </w:t>
      </w:r>
      <w:proofErr w:type="spellStart"/>
      <w:r w:rsidRPr="003B70BE">
        <w:rPr>
          <w:rFonts w:asciiTheme="minorHAnsi" w:hAnsiTheme="minorHAnsi" w:cstheme="minorHAnsi"/>
          <w:color w:val="333333"/>
        </w:rPr>
        <w:t>Deutschlernerinnen</w:t>
      </w:r>
      <w:proofErr w:type="spellEnd"/>
      <w:r w:rsidRPr="003B70BE">
        <w:rPr>
          <w:rFonts w:asciiTheme="minorHAnsi" w:hAnsiTheme="minorHAnsi" w:cstheme="minorHAnsi"/>
          <w:color w:val="333333"/>
        </w:rPr>
        <w:t xml:space="preserve"> und lernten die Filmproduzentin Ilse </w:t>
      </w:r>
      <w:proofErr w:type="spellStart"/>
      <w:r w:rsidRPr="003B70BE">
        <w:rPr>
          <w:rFonts w:asciiTheme="minorHAnsi" w:hAnsiTheme="minorHAnsi" w:cstheme="minorHAnsi"/>
          <w:color w:val="333333"/>
        </w:rPr>
        <w:t>Kubaschewski</w:t>
      </w:r>
      <w:proofErr w:type="spellEnd"/>
      <w:r w:rsidRPr="003B70BE">
        <w:rPr>
          <w:rFonts w:asciiTheme="minorHAnsi" w:hAnsiTheme="minorHAnsi" w:cstheme="minorHAnsi"/>
          <w:color w:val="333333"/>
        </w:rPr>
        <w:t xml:space="preserve"> kennen. Wer nicht dabei war, kann die Stücke im Internet unter </w:t>
      </w:r>
      <w:hyperlink r:id="rId4" w:tgtFrame="_blank" w:tooltip="klingende-landkarte.de [neues Fenster]" w:history="1">
        <w:r w:rsidRPr="003B70BE">
          <w:rPr>
            <w:rStyle w:val="Hyperlink"/>
            <w:rFonts w:asciiTheme="minorHAnsi" w:hAnsiTheme="minorHAnsi" w:cstheme="minorHAnsi"/>
            <w:color w:val="096896"/>
          </w:rPr>
          <w:t>www.klingende-landkarte.de</w:t>
        </w:r>
      </w:hyperlink>
      <w:r w:rsidRPr="003B70BE">
        <w:rPr>
          <w:rFonts w:asciiTheme="minorHAnsi" w:hAnsiTheme="minorHAnsi" w:cstheme="minorHAnsi"/>
          <w:color w:val="333333"/>
        </w:rPr>
        <w:t> nachhören, gemeinsam mit mehr als 250 weiteren Audios aus 35 Hörpfaden durch ganz Bayern. Entstanden sind sie alle im gemeinsamen Projekt </w:t>
      </w:r>
      <w:hyperlink r:id="rId5" w:tgtFrame="_blank" w:tooltip="BR Link [neues Fenster]" w:history="1">
        <w:r w:rsidRPr="003B70BE">
          <w:rPr>
            <w:rStyle w:val="Hyperlink"/>
            <w:rFonts w:asciiTheme="minorHAnsi" w:hAnsiTheme="minorHAnsi" w:cstheme="minorHAnsi"/>
            <w:color w:val="096896"/>
          </w:rPr>
          <w:t>„</w:t>
        </w:r>
        <w:proofErr w:type="spellStart"/>
        <w:r w:rsidRPr="003B70BE">
          <w:rPr>
            <w:rStyle w:val="Hyperlink"/>
            <w:rFonts w:asciiTheme="minorHAnsi" w:hAnsiTheme="minorHAnsi" w:cstheme="minorHAnsi"/>
            <w:color w:val="096896"/>
          </w:rPr>
          <w:t>Hörpfade</w:t>
        </w:r>
        <w:proofErr w:type="spellEnd"/>
        <w:r w:rsidRPr="003B70BE">
          <w:rPr>
            <w:rStyle w:val="Hyperlink"/>
            <w:rFonts w:asciiTheme="minorHAnsi" w:hAnsiTheme="minorHAnsi" w:cstheme="minorHAnsi"/>
            <w:color w:val="096896"/>
          </w:rPr>
          <w:t>“</w:t>
        </w:r>
      </w:hyperlink>
      <w:r w:rsidRPr="003B70BE">
        <w:rPr>
          <w:rFonts w:asciiTheme="minorHAnsi" w:hAnsiTheme="minorHAnsi" w:cstheme="minorHAnsi"/>
          <w:color w:val="333333"/>
        </w:rPr>
        <w:t> des Bayerischen Volkshochschulverbands, des BR und der Stiftung Zuhören.</w:t>
      </w:r>
    </w:p>
    <w:p w:rsidR="003B70BE" w:rsidRPr="003B70BE" w:rsidRDefault="003B70BE" w:rsidP="003B70BE">
      <w:pPr>
        <w:pStyle w:val="StandardWeb"/>
        <w:shd w:val="clear" w:color="auto" w:fill="FAFAFA"/>
        <w:spacing w:before="0" w:beforeAutospacing="0" w:after="0" w:afterAutospacing="0"/>
        <w:rPr>
          <w:rFonts w:asciiTheme="minorHAnsi" w:hAnsiTheme="minorHAnsi" w:cstheme="minorHAnsi"/>
          <w:color w:val="333333"/>
        </w:rPr>
      </w:pPr>
      <w:r w:rsidRPr="003B70BE">
        <w:rPr>
          <w:rFonts w:asciiTheme="minorHAnsi" w:hAnsiTheme="minorHAnsi" w:cstheme="minorHAnsi"/>
          <w:color w:val="333333"/>
        </w:rPr>
        <w:t>„Die Teilnehmerinnen und Teilnehmer können stolz sein: Es sind so tolle, informative und ganz unterschiedliche Stücke entstanden.“ (vhs-Kursleiterin Alexandra Hessler)</w:t>
      </w:r>
    </w:p>
    <w:p w:rsidR="003B70BE" w:rsidRDefault="003B70BE" w:rsidP="003B70BE">
      <w:pPr>
        <w:pStyle w:val="StandardWeb"/>
        <w:shd w:val="clear" w:color="auto" w:fill="FAFAFA"/>
        <w:spacing w:before="0" w:beforeAutospacing="0" w:after="150" w:afterAutospacing="0"/>
        <w:rPr>
          <w:rFonts w:asciiTheme="minorHAnsi" w:hAnsiTheme="minorHAnsi" w:cstheme="minorHAnsi"/>
          <w:color w:val="333333"/>
        </w:rPr>
      </w:pPr>
      <w:r w:rsidRPr="003B70BE">
        <w:rPr>
          <w:rFonts w:asciiTheme="minorHAnsi" w:hAnsiTheme="minorHAnsi" w:cstheme="minorHAnsi"/>
          <w:color w:val="333333"/>
        </w:rPr>
        <w:t xml:space="preserve">Wie es sich anfühlt, mit dem Mikrofon auf </w:t>
      </w:r>
      <w:proofErr w:type="spellStart"/>
      <w:r w:rsidRPr="003B70BE">
        <w:rPr>
          <w:rFonts w:asciiTheme="minorHAnsi" w:hAnsiTheme="minorHAnsi" w:cstheme="minorHAnsi"/>
          <w:color w:val="333333"/>
        </w:rPr>
        <w:t>Geräuschejagd</w:t>
      </w:r>
      <w:proofErr w:type="spellEnd"/>
      <w:r w:rsidRPr="003B70BE">
        <w:rPr>
          <w:rFonts w:asciiTheme="minorHAnsi" w:hAnsiTheme="minorHAnsi" w:cstheme="minorHAnsi"/>
          <w:color w:val="333333"/>
        </w:rPr>
        <w:t xml:space="preserve"> zu gehen, konnten Besucherinnen und Besucher der „Langen Nacht“ anschließend in einem Workshop des Bayerischen Rundfunks selbst ausprobieren. Nach einer kurzen Technik-Einweisung nahmen sie Klänge und Stimmen auf, und im Laufe des Abends entstand eine Collage mit ganz besonderen Starnberger Soundelementen.</w:t>
      </w:r>
    </w:p>
    <w:p w:rsidR="00E76DF2" w:rsidRPr="00E76DF2" w:rsidRDefault="00E76DF2" w:rsidP="00E76DF2">
      <w:pPr>
        <w:spacing w:before="300" w:after="300" w:line="240" w:lineRule="auto"/>
        <w:rPr>
          <w:rFonts w:ascii="Times New Roman" w:eastAsia="Times New Roman" w:hAnsi="Times New Roman" w:cs="Times New Roman"/>
          <w:sz w:val="24"/>
          <w:szCs w:val="24"/>
          <w:lang w:eastAsia="de-DE"/>
        </w:rPr>
      </w:pPr>
    </w:p>
    <w:p w:rsidR="00E76DF2" w:rsidRPr="00E76DF2" w:rsidRDefault="00E76DF2" w:rsidP="00E76DF2">
      <w:pPr>
        <w:shd w:val="clear" w:color="auto" w:fill="FAFAFA"/>
        <w:spacing w:after="150" w:line="240" w:lineRule="auto"/>
        <w:rPr>
          <w:rFonts w:ascii="Arial" w:eastAsia="Times New Roman" w:hAnsi="Arial" w:cs="Arial"/>
          <w:i/>
          <w:color w:val="333333"/>
          <w:sz w:val="24"/>
          <w:szCs w:val="24"/>
          <w:lang w:eastAsia="de-DE"/>
        </w:rPr>
      </w:pPr>
      <w:bookmarkStart w:id="0" w:name="_GoBack"/>
      <w:r w:rsidRPr="00E76DF2">
        <w:rPr>
          <w:rFonts w:ascii="Arial" w:eastAsia="Times New Roman" w:hAnsi="Arial" w:cs="Arial"/>
          <w:i/>
          <w:color w:val="333333"/>
          <w:sz w:val="24"/>
          <w:szCs w:val="24"/>
          <w:lang w:eastAsia="de-DE"/>
        </w:rPr>
        <w:t xml:space="preserve">Herzlichen Dank an Judith </w:t>
      </w:r>
      <w:proofErr w:type="spellStart"/>
      <w:r w:rsidRPr="00E76DF2">
        <w:rPr>
          <w:rFonts w:ascii="Arial" w:eastAsia="Times New Roman" w:hAnsi="Arial" w:cs="Arial"/>
          <w:i/>
          <w:color w:val="333333"/>
          <w:sz w:val="24"/>
          <w:szCs w:val="24"/>
          <w:lang w:eastAsia="de-DE"/>
        </w:rPr>
        <w:t>Schönicke</w:t>
      </w:r>
      <w:proofErr w:type="spellEnd"/>
      <w:r w:rsidRPr="00E76DF2">
        <w:rPr>
          <w:rFonts w:ascii="Arial" w:eastAsia="Times New Roman" w:hAnsi="Arial" w:cs="Arial"/>
          <w:i/>
          <w:color w:val="333333"/>
          <w:sz w:val="24"/>
          <w:szCs w:val="24"/>
          <w:lang w:eastAsia="de-DE"/>
        </w:rPr>
        <w:t xml:space="preserve"> und den Bayerischen Rundfunk dafür, diesen Beitrag übernehmen zu dürfen!</w:t>
      </w:r>
    </w:p>
    <w:bookmarkEnd w:id="0"/>
    <w:p w:rsidR="00E76DF2" w:rsidRPr="003B70BE" w:rsidRDefault="00E76DF2" w:rsidP="003B70BE">
      <w:pPr>
        <w:pStyle w:val="StandardWeb"/>
        <w:shd w:val="clear" w:color="auto" w:fill="FAFAFA"/>
        <w:spacing w:before="0" w:beforeAutospacing="0" w:after="150" w:afterAutospacing="0"/>
        <w:rPr>
          <w:rFonts w:asciiTheme="minorHAnsi" w:hAnsiTheme="minorHAnsi" w:cstheme="minorHAnsi"/>
          <w:color w:val="333333"/>
        </w:rPr>
      </w:pPr>
    </w:p>
    <w:p w:rsidR="003B70BE" w:rsidRPr="003B70BE" w:rsidRDefault="003B70BE" w:rsidP="003B70BE">
      <w:pPr>
        <w:pStyle w:val="StandardWeb"/>
        <w:shd w:val="clear" w:color="auto" w:fill="FAFAFA"/>
        <w:spacing w:before="0" w:beforeAutospacing="0" w:after="150" w:afterAutospacing="0"/>
        <w:rPr>
          <w:rFonts w:asciiTheme="minorHAnsi" w:hAnsiTheme="minorHAnsi" w:cstheme="minorHAnsi"/>
          <w:color w:val="333333"/>
        </w:rPr>
      </w:pPr>
      <w:r w:rsidRPr="003B70BE">
        <w:rPr>
          <w:rFonts w:asciiTheme="minorHAnsi" w:hAnsiTheme="minorHAnsi" w:cstheme="minorHAnsi"/>
          <w:color w:val="333333"/>
        </w:rPr>
        <w:t> </w:t>
      </w:r>
    </w:p>
    <w:p w:rsidR="003B70BE" w:rsidRDefault="003B70BE"/>
    <w:sectPr w:rsidR="003B70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BE"/>
    <w:rsid w:val="002C3669"/>
    <w:rsid w:val="003B70BE"/>
    <w:rsid w:val="00E571F3"/>
    <w:rsid w:val="00E76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251E"/>
  <w15:chartTrackingRefBased/>
  <w15:docId w15:val="{AF88BC29-267C-4823-AB3C-D7DB143A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70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B70BE"/>
    <w:rPr>
      <w:i/>
      <w:iCs/>
    </w:rPr>
  </w:style>
  <w:style w:type="character" w:styleId="Hyperlink">
    <w:name w:val="Hyperlink"/>
    <w:basedOn w:val="Absatz-Standardschriftart"/>
    <w:uiPriority w:val="99"/>
    <w:semiHidden/>
    <w:unhideWhenUsed/>
    <w:rsid w:val="003B7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5838">
      <w:bodyDiv w:val="1"/>
      <w:marLeft w:val="0"/>
      <w:marRight w:val="0"/>
      <w:marTop w:val="0"/>
      <w:marBottom w:val="0"/>
      <w:divBdr>
        <w:top w:val="none" w:sz="0" w:space="0" w:color="auto"/>
        <w:left w:val="none" w:sz="0" w:space="0" w:color="auto"/>
        <w:bottom w:val="none" w:sz="0" w:space="0" w:color="auto"/>
        <w:right w:val="none" w:sz="0" w:space="0" w:color="auto"/>
      </w:divBdr>
    </w:div>
    <w:div w:id="1379209111">
      <w:bodyDiv w:val="1"/>
      <w:marLeft w:val="0"/>
      <w:marRight w:val="0"/>
      <w:marTop w:val="0"/>
      <w:marBottom w:val="0"/>
      <w:divBdr>
        <w:top w:val="none" w:sz="0" w:space="0" w:color="auto"/>
        <w:left w:val="none" w:sz="0" w:space="0" w:color="auto"/>
        <w:bottom w:val="none" w:sz="0" w:space="0" w:color="auto"/>
        <w:right w:val="none" w:sz="0" w:space="0" w:color="auto"/>
      </w:divBdr>
    </w:div>
    <w:div w:id="1612591052">
      <w:bodyDiv w:val="1"/>
      <w:marLeft w:val="0"/>
      <w:marRight w:val="0"/>
      <w:marTop w:val="0"/>
      <w:marBottom w:val="0"/>
      <w:divBdr>
        <w:top w:val="none" w:sz="0" w:space="0" w:color="auto"/>
        <w:left w:val="none" w:sz="0" w:space="0" w:color="auto"/>
        <w:bottom w:val="none" w:sz="0" w:space="0" w:color="auto"/>
        <w:right w:val="none" w:sz="0" w:space="0" w:color="auto"/>
      </w:divBdr>
      <w:divsChild>
        <w:div w:id="134682716">
          <w:marLeft w:val="0"/>
          <w:marRight w:val="0"/>
          <w:marTop w:val="0"/>
          <w:marBottom w:val="0"/>
          <w:divBdr>
            <w:top w:val="none" w:sz="0" w:space="0" w:color="auto"/>
            <w:left w:val="none" w:sz="0" w:space="0" w:color="auto"/>
            <w:bottom w:val="none" w:sz="0" w:space="0" w:color="auto"/>
            <w:right w:val="none" w:sz="0" w:space="0" w:color="auto"/>
          </w:divBdr>
        </w:div>
        <w:div w:id="128211703">
          <w:marLeft w:val="0"/>
          <w:marRight w:val="0"/>
          <w:marTop w:val="0"/>
          <w:marBottom w:val="0"/>
          <w:divBdr>
            <w:top w:val="none" w:sz="0" w:space="0" w:color="auto"/>
            <w:left w:val="none" w:sz="0" w:space="0" w:color="auto"/>
            <w:bottom w:val="none" w:sz="0" w:space="0" w:color="auto"/>
            <w:right w:val="none" w:sz="0" w:space="0" w:color="auto"/>
          </w:divBdr>
          <w:divsChild>
            <w:div w:id="119492046">
              <w:blockQuote w:val="1"/>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200814113937/https:/www.br.de/medienkompetenzprojekte/inhalt/hoerpfade-vhs-kooperation-100.html" TargetMode="External"/><Relationship Id="rId4" Type="http://schemas.openxmlformats.org/officeDocument/2006/relationships/hyperlink" Target="https://web.archive.org/web/20200814113937/https:/www.klingende-landkar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Schellerer</dc:creator>
  <cp:keywords/>
  <dc:description/>
  <cp:lastModifiedBy>Sabine Schellerer</cp:lastModifiedBy>
  <cp:revision>2</cp:revision>
  <dcterms:created xsi:type="dcterms:W3CDTF">2023-05-10T12:47:00Z</dcterms:created>
  <dcterms:modified xsi:type="dcterms:W3CDTF">2023-05-10T12:51:00Z</dcterms:modified>
</cp:coreProperties>
</file>